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6C23C7" w:rsidRPr="00857A28" w:rsidRDefault="00071A08" w:rsidP="00BE24B9">
      <w:pPr>
        <w:jc w:val="center"/>
        <w:rPr>
          <w:rFonts w:ascii="Century Gothic" w:hAnsi="Century Gothic"/>
          <w:b/>
          <w:bCs/>
          <w:color w:val="0000FF"/>
        </w:rPr>
      </w:pPr>
      <w:r w:rsidRPr="00857A28">
        <w:rPr>
          <w:rFonts w:ascii="Arial" w:hAnsi="Arial" w:cs="Arial"/>
          <w:b/>
          <w:noProof/>
          <w:color w:val="0000FF"/>
          <w:lang w:eastAsia="ru-RU"/>
        </w:rPr>
        <w:drawing>
          <wp:anchor distT="0" distB="0" distL="114935" distR="114935" simplePos="0" relativeHeight="251657728" behindDoc="1" locked="0" layoutInCell="1" allowOverlap="1">
            <wp:simplePos x="0" y="0"/>
            <wp:positionH relativeFrom="column">
              <wp:posOffset>-1080135</wp:posOffset>
            </wp:positionH>
            <wp:positionV relativeFrom="paragraph">
              <wp:posOffset>-913130</wp:posOffset>
            </wp:positionV>
            <wp:extent cx="7545070" cy="1704340"/>
            <wp:effectExtent l="19050" t="0" r="0" b="0"/>
            <wp:wrapTight wrapText="bothSides">
              <wp:wrapPolygon edited="0">
                <wp:start x="-55" y="0"/>
                <wp:lineTo x="-55" y="21246"/>
                <wp:lineTo x="21596" y="21246"/>
                <wp:lineTo x="21596" y="0"/>
                <wp:lineTo x="-55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b="820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5070" cy="17043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A72D0" w:rsidRPr="00857A28">
        <w:rPr>
          <w:rFonts w:ascii="Arial" w:hAnsi="Arial" w:cs="Arial"/>
          <w:b/>
          <w:color w:val="0000FF"/>
        </w:rPr>
        <w:t xml:space="preserve">Управление </w:t>
      </w:r>
      <w:r w:rsidR="00E507C6" w:rsidRPr="00857A28">
        <w:rPr>
          <w:rFonts w:ascii="Arial" w:hAnsi="Arial" w:cs="Arial"/>
          <w:b/>
          <w:bCs/>
          <w:color w:val="0000FF"/>
        </w:rPr>
        <w:t xml:space="preserve"> Пенсионного</w:t>
      </w:r>
      <w:r w:rsidR="00E507C6" w:rsidRPr="00857A28">
        <w:rPr>
          <w:rFonts w:ascii="Century Gothic" w:hAnsi="Century Gothic"/>
          <w:b/>
          <w:bCs/>
          <w:color w:val="0000FF"/>
        </w:rPr>
        <w:t xml:space="preserve"> фонда РФ</w:t>
      </w:r>
    </w:p>
    <w:p w:rsidR="00E507C6" w:rsidRPr="00857A28" w:rsidRDefault="00FA72D0" w:rsidP="00BE24B9">
      <w:pPr>
        <w:jc w:val="center"/>
        <w:rPr>
          <w:rFonts w:ascii="Century Gothic" w:hAnsi="Century Gothic"/>
          <w:b/>
          <w:bCs/>
          <w:color w:val="0000FF"/>
        </w:rPr>
      </w:pPr>
      <w:r w:rsidRPr="00857A28">
        <w:rPr>
          <w:rFonts w:ascii="Century Gothic" w:hAnsi="Century Gothic"/>
          <w:b/>
          <w:bCs/>
          <w:color w:val="0000FF"/>
        </w:rPr>
        <w:t>в Асиновском районе</w:t>
      </w:r>
      <w:r w:rsidR="00E507C6" w:rsidRPr="00857A28">
        <w:rPr>
          <w:rFonts w:ascii="Century Gothic" w:hAnsi="Century Gothic"/>
          <w:b/>
          <w:bCs/>
          <w:color w:val="0000FF"/>
        </w:rPr>
        <w:t xml:space="preserve"> Томской области</w:t>
      </w:r>
      <w:r w:rsidR="00B46796" w:rsidRPr="00857A28">
        <w:rPr>
          <w:rFonts w:ascii="Century Gothic" w:hAnsi="Century Gothic"/>
          <w:b/>
          <w:bCs/>
          <w:color w:val="0000FF"/>
        </w:rPr>
        <w:t xml:space="preserve"> (</w:t>
      </w:r>
      <w:proofErr w:type="gramStart"/>
      <w:r w:rsidR="00B46796" w:rsidRPr="00857A28">
        <w:rPr>
          <w:rFonts w:ascii="Century Gothic" w:hAnsi="Century Gothic"/>
          <w:b/>
          <w:bCs/>
          <w:color w:val="0000FF"/>
        </w:rPr>
        <w:t>межрайонное</w:t>
      </w:r>
      <w:proofErr w:type="gramEnd"/>
      <w:r w:rsidR="00B46796" w:rsidRPr="00857A28">
        <w:rPr>
          <w:rFonts w:ascii="Century Gothic" w:hAnsi="Century Gothic"/>
          <w:b/>
          <w:bCs/>
          <w:color w:val="0000FF"/>
        </w:rPr>
        <w:t>)</w:t>
      </w:r>
    </w:p>
    <w:p w:rsidR="002B2539" w:rsidRPr="00035B71" w:rsidRDefault="002B2539" w:rsidP="00035B71">
      <w:pPr>
        <w:pStyle w:val="1"/>
        <w:jc w:val="center"/>
        <w:rPr>
          <w:i/>
          <w:u w:val="single"/>
        </w:rPr>
      </w:pPr>
      <w:r w:rsidRPr="00035B71">
        <w:rPr>
          <w:i/>
          <w:u w:val="single"/>
        </w:rPr>
        <w:t>Об изменении возраста выхода на социальную пенсию по старости с 2019 года</w:t>
      </w:r>
    </w:p>
    <w:p w:rsidR="002B2539" w:rsidRPr="00035B71" w:rsidRDefault="002B2539" w:rsidP="002B2539">
      <w:pPr>
        <w:pStyle w:val="3"/>
        <w:rPr>
          <w:sz w:val="16"/>
          <w:szCs w:val="16"/>
        </w:rPr>
      </w:pPr>
      <w:r w:rsidRPr="00035B71">
        <w:rPr>
          <w:sz w:val="16"/>
          <w:szCs w:val="16"/>
        </w:rPr>
        <w:t>14 февраля 2019</w:t>
      </w:r>
    </w:p>
    <w:p w:rsidR="002B2539" w:rsidRDefault="00035B71" w:rsidP="002B2539">
      <w:r>
        <w:t xml:space="preserve">                                                </w:t>
      </w:r>
      <w:r w:rsidR="002B2539">
        <w:rPr>
          <w:noProof/>
          <w:lang w:eastAsia="ru-RU"/>
        </w:rPr>
        <w:drawing>
          <wp:inline distT="0" distB="0" distL="0" distR="0">
            <wp:extent cx="3065467" cy="1722308"/>
            <wp:effectExtent l="19050" t="0" r="1583" b="0"/>
            <wp:docPr id="5" name="Рисунок 5" descr="http://www.pfrf.ru/files/branches/tomsk/pf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www.pfrf.ru/files/branches/tomsk/pfr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2512" cy="17206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2539" w:rsidRDefault="002B2539" w:rsidP="00035B71">
      <w:pPr>
        <w:pStyle w:val="af"/>
        <w:jc w:val="both"/>
      </w:pPr>
      <w:r>
        <w:t>              Гражданам, которые не приобрели  права на установление страховой пенсий по старости, устанавливается социальная пенсия по старости. </w:t>
      </w:r>
    </w:p>
    <w:p w:rsidR="002B2539" w:rsidRDefault="002B2539" w:rsidP="00035B71">
      <w:pPr>
        <w:pStyle w:val="af"/>
        <w:jc w:val="both"/>
      </w:pPr>
      <w:r>
        <w:t>            Согласно изменениям, вступившим в силу с 1 января 2019 года, граждане Российской Федерации, постоянно проживающие на территории Российской Федерации, имеют право на социальную пенсию по старости по достижении возраста 70 и 65 лет, соответственно мужчины и женщины. Увеличение возраста выхода на пенсию с 65 до 70 лет у мужчин и с 60 до 65 лет у женщин будет проходить поэтапно, с шагом в один год. </w:t>
      </w:r>
    </w:p>
    <w:p w:rsidR="002B2539" w:rsidRDefault="002B2539" w:rsidP="00035B71">
      <w:pPr>
        <w:pStyle w:val="af"/>
        <w:jc w:val="both"/>
      </w:pPr>
      <w:r>
        <w:t>            Кроме того, лица, достигшие возраста 65 и 60 лет (соответственно мужчины и женщины) в период с 01.01.2019 по 31.12.2020, могут получать социальную пенсию по старости на 6 месяцев раньше достижения возраста, предусмотренного Федеральным законом «О государственном пенсионном обеспечении в Российской Федерации». </w:t>
      </w:r>
    </w:p>
    <w:p w:rsidR="002B2539" w:rsidRDefault="002B2539" w:rsidP="00035B71">
      <w:pPr>
        <w:pStyle w:val="af"/>
        <w:jc w:val="both"/>
      </w:pPr>
      <w:r>
        <w:t>            Например, мужчина достиг возраста 65 лет 31 января 2019 года, социальная пенсия по старости ему может быть назначена с 31 июля 2019 года. </w:t>
      </w:r>
    </w:p>
    <w:p w:rsidR="002B2539" w:rsidRDefault="002B2539" w:rsidP="00035B71">
      <w:pPr>
        <w:pStyle w:val="af"/>
        <w:jc w:val="both"/>
      </w:pPr>
      <w:r>
        <w:t>            Аналогичные условия для установления социальной пенсии по старости применяются в отношении иностранных граждан и лиц без гражданства, постоянно проживающих на территории Российской Федерации не менее 15 лет. </w:t>
      </w:r>
    </w:p>
    <w:p w:rsidR="002B2539" w:rsidRDefault="002B2539" w:rsidP="00035B71">
      <w:pPr>
        <w:pStyle w:val="af"/>
        <w:ind w:firstLine="708"/>
        <w:jc w:val="both"/>
      </w:pPr>
      <w:r>
        <w:t xml:space="preserve">Всё о новом </w:t>
      </w:r>
      <w:proofErr w:type="gramStart"/>
      <w:r>
        <w:t>законе</w:t>
      </w:r>
      <w:proofErr w:type="gramEnd"/>
      <w:r>
        <w:t xml:space="preserve"> о пенсиях можно узнать на официальном сайте Пенсионного фонда России. Полная информация о поэтапном повышении пенсионного возраста и других особенностях принятого закона размещена на главной странице сайта в разделе "Что нужно знать об изменениях в пенсионной системе" или по ссылке http://www.pfrf.ru/zakonoproekt.</w:t>
      </w:r>
    </w:p>
    <w:p w:rsidR="00035B71" w:rsidRDefault="0084702C" w:rsidP="00035B71">
      <w:pPr>
        <w:pStyle w:val="af"/>
        <w:pBdr>
          <w:bottom w:val="single" w:sz="12" w:space="1" w:color="auto"/>
        </w:pBdr>
        <w:ind w:firstLine="360"/>
        <w:jc w:val="both"/>
      </w:pPr>
      <w:r>
        <w:t>Справки по телефону: 38(241)2-47-85.</w:t>
      </w:r>
    </w:p>
    <w:p w:rsidR="00035B71" w:rsidRDefault="00C102B6" w:rsidP="00035B71">
      <w:pPr>
        <w:pStyle w:val="af"/>
        <w:ind w:firstLine="357"/>
        <w:contextualSpacing/>
        <w:jc w:val="right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УПФР в </w:t>
      </w:r>
      <w:proofErr w:type="spellStart"/>
      <w:r>
        <w:rPr>
          <w:b/>
          <w:sz w:val="20"/>
          <w:szCs w:val="20"/>
        </w:rPr>
        <w:t>Асиновском</w:t>
      </w:r>
      <w:proofErr w:type="spellEnd"/>
      <w:r>
        <w:rPr>
          <w:b/>
          <w:sz w:val="20"/>
          <w:szCs w:val="20"/>
        </w:rPr>
        <w:t xml:space="preserve"> районе  Томской области (</w:t>
      </w:r>
      <w:proofErr w:type="gramStart"/>
      <w:r>
        <w:rPr>
          <w:b/>
          <w:sz w:val="20"/>
          <w:szCs w:val="20"/>
        </w:rPr>
        <w:t>межрайонное</w:t>
      </w:r>
      <w:proofErr w:type="gramEnd"/>
      <w:r>
        <w:rPr>
          <w:b/>
          <w:sz w:val="20"/>
          <w:szCs w:val="20"/>
        </w:rPr>
        <w:t>)</w:t>
      </w:r>
    </w:p>
    <w:p w:rsidR="00851D8A" w:rsidRPr="00035B71" w:rsidRDefault="00C102B6" w:rsidP="00035B71">
      <w:pPr>
        <w:pStyle w:val="af"/>
        <w:ind w:firstLine="357"/>
        <w:contextualSpacing/>
        <w:jc w:val="right"/>
        <w:rPr>
          <w:lang w:val="en-US"/>
        </w:rPr>
      </w:pPr>
      <w:r w:rsidRPr="00CF2CEE">
        <w:rPr>
          <w:b/>
          <w:sz w:val="20"/>
          <w:szCs w:val="20"/>
        </w:rPr>
        <w:t>Тел</w:t>
      </w:r>
      <w:r w:rsidRPr="00035B71">
        <w:rPr>
          <w:b/>
          <w:sz w:val="20"/>
          <w:szCs w:val="20"/>
          <w:lang w:val="en-US"/>
        </w:rPr>
        <w:t xml:space="preserve">.: (38241) 2-12-19; </w:t>
      </w:r>
      <w:r w:rsidRPr="00CF2CEE">
        <w:rPr>
          <w:sz w:val="20"/>
          <w:szCs w:val="20"/>
          <w:lang w:val="en-US"/>
        </w:rPr>
        <w:t>E</w:t>
      </w:r>
      <w:r w:rsidRPr="00035B71">
        <w:rPr>
          <w:sz w:val="20"/>
          <w:szCs w:val="20"/>
          <w:lang w:val="en-US"/>
        </w:rPr>
        <w:t>-</w:t>
      </w:r>
      <w:r w:rsidRPr="00CF2CEE">
        <w:rPr>
          <w:sz w:val="20"/>
          <w:szCs w:val="20"/>
          <w:lang w:val="en-US"/>
        </w:rPr>
        <w:t>mail</w:t>
      </w:r>
      <w:r w:rsidRPr="00035B71">
        <w:rPr>
          <w:sz w:val="20"/>
          <w:szCs w:val="20"/>
          <w:lang w:val="en-US"/>
        </w:rPr>
        <w:t xml:space="preserve">: </w:t>
      </w:r>
      <w:r>
        <w:rPr>
          <w:sz w:val="20"/>
          <w:szCs w:val="20"/>
          <w:lang w:val="en-US"/>
        </w:rPr>
        <w:t>admin</w:t>
      </w:r>
      <w:r w:rsidRPr="00035B71">
        <w:rPr>
          <w:sz w:val="20"/>
          <w:szCs w:val="20"/>
          <w:lang w:val="en-US"/>
        </w:rPr>
        <w:t>009@080.</w:t>
      </w:r>
      <w:r>
        <w:rPr>
          <w:sz w:val="20"/>
          <w:szCs w:val="20"/>
          <w:lang w:val="en-US"/>
        </w:rPr>
        <w:t>pfr</w:t>
      </w:r>
      <w:r w:rsidRPr="00035B71">
        <w:rPr>
          <w:sz w:val="20"/>
          <w:szCs w:val="20"/>
          <w:lang w:val="en-US"/>
        </w:rPr>
        <w:t>.</w:t>
      </w:r>
      <w:r>
        <w:rPr>
          <w:sz w:val="20"/>
          <w:szCs w:val="20"/>
          <w:lang w:val="en-US"/>
        </w:rPr>
        <w:t>ru</w:t>
      </w:r>
    </w:p>
    <w:sectPr w:rsidR="00851D8A" w:rsidRPr="00035B71" w:rsidSect="00E449EF">
      <w:pgSz w:w="11906" w:h="16838"/>
      <w:pgMar w:top="720" w:right="720" w:bottom="567" w:left="72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385FEF"/>
    <w:multiLevelType w:val="multilevel"/>
    <w:tmpl w:val="3FE0CF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2FB11F3"/>
    <w:multiLevelType w:val="multilevel"/>
    <w:tmpl w:val="7AA486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6D705C5"/>
    <w:multiLevelType w:val="hybridMultilevel"/>
    <w:tmpl w:val="FF04EC52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10F37429"/>
    <w:multiLevelType w:val="hybridMultilevel"/>
    <w:tmpl w:val="5764E88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8712D0B"/>
    <w:multiLevelType w:val="hybridMultilevel"/>
    <w:tmpl w:val="3C2847E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11C0209"/>
    <w:multiLevelType w:val="multilevel"/>
    <w:tmpl w:val="9DD228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42C25EC7"/>
    <w:multiLevelType w:val="multilevel"/>
    <w:tmpl w:val="A10846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46167020"/>
    <w:multiLevelType w:val="hybridMultilevel"/>
    <w:tmpl w:val="4F70F3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70247046"/>
    <w:multiLevelType w:val="hybridMultilevel"/>
    <w:tmpl w:val="1C16D77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7BF82ACA"/>
    <w:multiLevelType w:val="hybridMultilevel"/>
    <w:tmpl w:val="8F96D250"/>
    <w:lvl w:ilvl="0" w:tplc="04190001">
      <w:start w:val="1"/>
      <w:numFmt w:val="bullet"/>
      <w:lvlText w:val=""/>
      <w:lvlJc w:val="left"/>
      <w:pPr>
        <w:ind w:left="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10">
    <w:nsid w:val="7CB85F52"/>
    <w:multiLevelType w:val="multilevel"/>
    <w:tmpl w:val="40DA55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7E113822"/>
    <w:multiLevelType w:val="multilevel"/>
    <w:tmpl w:val="4AB468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5"/>
  </w:num>
  <w:num w:numId="2">
    <w:abstractNumId w:val="4"/>
  </w:num>
  <w:num w:numId="3">
    <w:abstractNumId w:val="0"/>
  </w:num>
  <w:num w:numId="4">
    <w:abstractNumId w:val="11"/>
  </w:num>
  <w:num w:numId="5">
    <w:abstractNumId w:val="10"/>
  </w:num>
  <w:num w:numId="6">
    <w:abstractNumId w:val="6"/>
  </w:num>
  <w:num w:numId="7">
    <w:abstractNumId w:val="8"/>
  </w:num>
  <w:num w:numId="8">
    <w:abstractNumId w:val="9"/>
  </w:num>
  <w:num w:numId="9">
    <w:abstractNumId w:val="1"/>
  </w:num>
  <w:num w:numId="10">
    <w:abstractNumId w:val="7"/>
  </w:num>
  <w:num w:numId="11">
    <w:abstractNumId w:val="2"/>
  </w:num>
  <w:num w:numId="12">
    <w:abstractNumId w:val="3"/>
  </w:num>
  <w:numIdMacAtCleanup w:val="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embedSystemFonts/>
  <w:proofState w:spelling="clean" w:grammar="clean"/>
  <w:stylePaneFormatFilter w:val="0000"/>
  <w:defaultTabStop w:val="708"/>
  <w:defaultTableStyle w:val="a"/>
  <w:drawingGridHorizontalSpacing w:val="120"/>
  <w:drawingGridVerticalSpacing w:val="0"/>
  <w:displayHorizontalDrawingGridEvery w:val="0"/>
  <w:displayVerticalDrawingGridEvery w:val="0"/>
  <w:characterSpacingControl w:val="doNotCompress"/>
  <w:compat/>
  <w:rsids>
    <w:rsidRoot w:val="00A40F73"/>
    <w:rsid w:val="000002DE"/>
    <w:rsid w:val="00001D5D"/>
    <w:rsid w:val="00003CBC"/>
    <w:rsid w:val="00020605"/>
    <w:rsid w:val="00022D1A"/>
    <w:rsid w:val="00030DD5"/>
    <w:rsid w:val="00031F2B"/>
    <w:rsid w:val="00035B71"/>
    <w:rsid w:val="00044868"/>
    <w:rsid w:val="00055636"/>
    <w:rsid w:val="00064D8A"/>
    <w:rsid w:val="00066435"/>
    <w:rsid w:val="0006708F"/>
    <w:rsid w:val="00071A08"/>
    <w:rsid w:val="00073B04"/>
    <w:rsid w:val="000811C2"/>
    <w:rsid w:val="0008150D"/>
    <w:rsid w:val="00081F06"/>
    <w:rsid w:val="00092559"/>
    <w:rsid w:val="00093A72"/>
    <w:rsid w:val="000A6D54"/>
    <w:rsid w:val="000C3C64"/>
    <w:rsid w:val="000C5E52"/>
    <w:rsid w:val="000C62BF"/>
    <w:rsid w:val="000C734D"/>
    <w:rsid w:val="000D57F0"/>
    <w:rsid w:val="000D7BB8"/>
    <w:rsid w:val="000E58CE"/>
    <w:rsid w:val="000E7689"/>
    <w:rsid w:val="000F4F0D"/>
    <w:rsid w:val="000F6540"/>
    <w:rsid w:val="00110AA1"/>
    <w:rsid w:val="001112F5"/>
    <w:rsid w:val="0011419F"/>
    <w:rsid w:val="001162ED"/>
    <w:rsid w:val="001246DF"/>
    <w:rsid w:val="00126B30"/>
    <w:rsid w:val="00132A58"/>
    <w:rsid w:val="0014475E"/>
    <w:rsid w:val="001458F8"/>
    <w:rsid w:val="00151A8E"/>
    <w:rsid w:val="00163583"/>
    <w:rsid w:val="00164C96"/>
    <w:rsid w:val="00164F22"/>
    <w:rsid w:val="001651CA"/>
    <w:rsid w:val="00171B4B"/>
    <w:rsid w:val="00172BC5"/>
    <w:rsid w:val="00175749"/>
    <w:rsid w:val="00182D1C"/>
    <w:rsid w:val="001859BF"/>
    <w:rsid w:val="00185F35"/>
    <w:rsid w:val="00192A40"/>
    <w:rsid w:val="001A2308"/>
    <w:rsid w:val="001A4C6C"/>
    <w:rsid w:val="001B23D2"/>
    <w:rsid w:val="001C3E8D"/>
    <w:rsid w:val="001C5715"/>
    <w:rsid w:val="001D668D"/>
    <w:rsid w:val="001D75E1"/>
    <w:rsid w:val="001E1846"/>
    <w:rsid w:val="001E3DD7"/>
    <w:rsid w:val="001E4272"/>
    <w:rsid w:val="001E54CE"/>
    <w:rsid w:val="001F420E"/>
    <w:rsid w:val="0021685B"/>
    <w:rsid w:val="0022058F"/>
    <w:rsid w:val="00231268"/>
    <w:rsid w:val="00247CE7"/>
    <w:rsid w:val="002500BB"/>
    <w:rsid w:val="002507C9"/>
    <w:rsid w:val="00253031"/>
    <w:rsid w:val="00253580"/>
    <w:rsid w:val="002662E5"/>
    <w:rsid w:val="002779AF"/>
    <w:rsid w:val="0028210A"/>
    <w:rsid w:val="002853FB"/>
    <w:rsid w:val="00293BAE"/>
    <w:rsid w:val="00297AE7"/>
    <w:rsid w:val="002A0D25"/>
    <w:rsid w:val="002A0F40"/>
    <w:rsid w:val="002A3345"/>
    <w:rsid w:val="002A3E40"/>
    <w:rsid w:val="002A545F"/>
    <w:rsid w:val="002B2539"/>
    <w:rsid w:val="002C4F20"/>
    <w:rsid w:val="002C6CC1"/>
    <w:rsid w:val="002D35D8"/>
    <w:rsid w:val="002D4817"/>
    <w:rsid w:val="002E6C7D"/>
    <w:rsid w:val="002F5169"/>
    <w:rsid w:val="00303BE4"/>
    <w:rsid w:val="00304C9A"/>
    <w:rsid w:val="00310B7C"/>
    <w:rsid w:val="00312232"/>
    <w:rsid w:val="00314979"/>
    <w:rsid w:val="00331515"/>
    <w:rsid w:val="00350907"/>
    <w:rsid w:val="003541A9"/>
    <w:rsid w:val="00360E5A"/>
    <w:rsid w:val="00367EE6"/>
    <w:rsid w:val="00390D88"/>
    <w:rsid w:val="003910C2"/>
    <w:rsid w:val="00394DE8"/>
    <w:rsid w:val="003A0283"/>
    <w:rsid w:val="003A3AA1"/>
    <w:rsid w:val="003A492E"/>
    <w:rsid w:val="003B5F75"/>
    <w:rsid w:val="003B6EA5"/>
    <w:rsid w:val="003B7B2A"/>
    <w:rsid w:val="003B7C95"/>
    <w:rsid w:val="003C2A07"/>
    <w:rsid w:val="003C3AEA"/>
    <w:rsid w:val="003C668D"/>
    <w:rsid w:val="003D7F8F"/>
    <w:rsid w:val="003E5DE0"/>
    <w:rsid w:val="003E70AF"/>
    <w:rsid w:val="003F26B6"/>
    <w:rsid w:val="003F4FCB"/>
    <w:rsid w:val="003F72E2"/>
    <w:rsid w:val="00405E04"/>
    <w:rsid w:val="00411827"/>
    <w:rsid w:val="004234FF"/>
    <w:rsid w:val="00426DB8"/>
    <w:rsid w:val="00431B73"/>
    <w:rsid w:val="00436098"/>
    <w:rsid w:val="00437FBC"/>
    <w:rsid w:val="004433FF"/>
    <w:rsid w:val="00444731"/>
    <w:rsid w:val="004466A4"/>
    <w:rsid w:val="0044742B"/>
    <w:rsid w:val="004558A2"/>
    <w:rsid w:val="00456BAF"/>
    <w:rsid w:val="00462984"/>
    <w:rsid w:val="004630F1"/>
    <w:rsid w:val="0046411B"/>
    <w:rsid w:val="0046411E"/>
    <w:rsid w:val="004674DE"/>
    <w:rsid w:val="004735E4"/>
    <w:rsid w:val="00474D47"/>
    <w:rsid w:val="00480C93"/>
    <w:rsid w:val="00487E6E"/>
    <w:rsid w:val="00494668"/>
    <w:rsid w:val="004A21A0"/>
    <w:rsid w:val="004B485F"/>
    <w:rsid w:val="004C6C05"/>
    <w:rsid w:val="004E39ED"/>
    <w:rsid w:val="004E683D"/>
    <w:rsid w:val="004E7C5D"/>
    <w:rsid w:val="0052085D"/>
    <w:rsid w:val="005505CD"/>
    <w:rsid w:val="00550E42"/>
    <w:rsid w:val="0056045D"/>
    <w:rsid w:val="00561A91"/>
    <w:rsid w:val="00570813"/>
    <w:rsid w:val="005830C0"/>
    <w:rsid w:val="005848FA"/>
    <w:rsid w:val="00587BC2"/>
    <w:rsid w:val="00590AE0"/>
    <w:rsid w:val="00590B17"/>
    <w:rsid w:val="00591095"/>
    <w:rsid w:val="00594041"/>
    <w:rsid w:val="005B5B3E"/>
    <w:rsid w:val="005B5B41"/>
    <w:rsid w:val="005C260B"/>
    <w:rsid w:val="005C7169"/>
    <w:rsid w:val="005D4282"/>
    <w:rsid w:val="005D7AA1"/>
    <w:rsid w:val="005E1B36"/>
    <w:rsid w:val="005E65D2"/>
    <w:rsid w:val="005F3923"/>
    <w:rsid w:val="00621FA5"/>
    <w:rsid w:val="006228EC"/>
    <w:rsid w:val="006262D7"/>
    <w:rsid w:val="00634614"/>
    <w:rsid w:val="00637BEE"/>
    <w:rsid w:val="006439B0"/>
    <w:rsid w:val="00647F55"/>
    <w:rsid w:val="006660B8"/>
    <w:rsid w:val="006702EC"/>
    <w:rsid w:val="0067131E"/>
    <w:rsid w:val="00671762"/>
    <w:rsid w:val="006717DD"/>
    <w:rsid w:val="00676D1B"/>
    <w:rsid w:val="006800FE"/>
    <w:rsid w:val="00681987"/>
    <w:rsid w:val="00686793"/>
    <w:rsid w:val="00690563"/>
    <w:rsid w:val="00691CF5"/>
    <w:rsid w:val="006B49D8"/>
    <w:rsid w:val="006B745D"/>
    <w:rsid w:val="006C23C7"/>
    <w:rsid w:val="006C5BBD"/>
    <w:rsid w:val="006C5D5C"/>
    <w:rsid w:val="006D1E30"/>
    <w:rsid w:val="006D4E87"/>
    <w:rsid w:val="006E684F"/>
    <w:rsid w:val="006F33DF"/>
    <w:rsid w:val="006F52D0"/>
    <w:rsid w:val="00701790"/>
    <w:rsid w:val="00706BF0"/>
    <w:rsid w:val="0071594E"/>
    <w:rsid w:val="00730C65"/>
    <w:rsid w:val="00732B76"/>
    <w:rsid w:val="00740DC9"/>
    <w:rsid w:val="00740F46"/>
    <w:rsid w:val="007557F5"/>
    <w:rsid w:val="0075697F"/>
    <w:rsid w:val="00765E09"/>
    <w:rsid w:val="0076669F"/>
    <w:rsid w:val="007705C8"/>
    <w:rsid w:val="00774047"/>
    <w:rsid w:val="007749AE"/>
    <w:rsid w:val="00784DF9"/>
    <w:rsid w:val="00787A4B"/>
    <w:rsid w:val="007A1D86"/>
    <w:rsid w:val="007A3710"/>
    <w:rsid w:val="007B3C79"/>
    <w:rsid w:val="007B57F8"/>
    <w:rsid w:val="007B663A"/>
    <w:rsid w:val="007C0426"/>
    <w:rsid w:val="007C1E77"/>
    <w:rsid w:val="007C3566"/>
    <w:rsid w:val="007D27C8"/>
    <w:rsid w:val="007D6DFD"/>
    <w:rsid w:val="007E7019"/>
    <w:rsid w:val="00802F58"/>
    <w:rsid w:val="00806B37"/>
    <w:rsid w:val="0080797F"/>
    <w:rsid w:val="00811D2E"/>
    <w:rsid w:val="00812030"/>
    <w:rsid w:val="00816DF2"/>
    <w:rsid w:val="00843AF7"/>
    <w:rsid w:val="0084702C"/>
    <w:rsid w:val="00851D8A"/>
    <w:rsid w:val="00854C62"/>
    <w:rsid w:val="00857A28"/>
    <w:rsid w:val="008642DA"/>
    <w:rsid w:val="00877DF5"/>
    <w:rsid w:val="00881D3A"/>
    <w:rsid w:val="00895A67"/>
    <w:rsid w:val="00897F79"/>
    <w:rsid w:val="008A5659"/>
    <w:rsid w:val="008B1C8C"/>
    <w:rsid w:val="008B1FA2"/>
    <w:rsid w:val="008C2076"/>
    <w:rsid w:val="008C3C1D"/>
    <w:rsid w:val="008C603D"/>
    <w:rsid w:val="008C60B4"/>
    <w:rsid w:val="008D1C04"/>
    <w:rsid w:val="008D5B5B"/>
    <w:rsid w:val="008D79D9"/>
    <w:rsid w:val="008D7F0E"/>
    <w:rsid w:val="008E7C6A"/>
    <w:rsid w:val="00904F10"/>
    <w:rsid w:val="00905EE1"/>
    <w:rsid w:val="00906E1B"/>
    <w:rsid w:val="009104BF"/>
    <w:rsid w:val="00921695"/>
    <w:rsid w:val="0092273D"/>
    <w:rsid w:val="009242C5"/>
    <w:rsid w:val="009316DD"/>
    <w:rsid w:val="00951A9E"/>
    <w:rsid w:val="009713E5"/>
    <w:rsid w:val="009719A2"/>
    <w:rsid w:val="00971A17"/>
    <w:rsid w:val="0097687F"/>
    <w:rsid w:val="00986FE5"/>
    <w:rsid w:val="00987585"/>
    <w:rsid w:val="009A45EF"/>
    <w:rsid w:val="009C0EA3"/>
    <w:rsid w:val="009C4A2F"/>
    <w:rsid w:val="009C6CDF"/>
    <w:rsid w:val="009D5F97"/>
    <w:rsid w:val="009D74F6"/>
    <w:rsid w:val="009E1E67"/>
    <w:rsid w:val="009E6775"/>
    <w:rsid w:val="009E6F36"/>
    <w:rsid w:val="009F156E"/>
    <w:rsid w:val="00A07DD2"/>
    <w:rsid w:val="00A108FE"/>
    <w:rsid w:val="00A15EF7"/>
    <w:rsid w:val="00A20713"/>
    <w:rsid w:val="00A2348A"/>
    <w:rsid w:val="00A23721"/>
    <w:rsid w:val="00A261A7"/>
    <w:rsid w:val="00A2642E"/>
    <w:rsid w:val="00A26B6E"/>
    <w:rsid w:val="00A3644B"/>
    <w:rsid w:val="00A40F73"/>
    <w:rsid w:val="00A50034"/>
    <w:rsid w:val="00A618FA"/>
    <w:rsid w:val="00A74C9F"/>
    <w:rsid w:val="00A805B4"/>
    <w:rsid w:val="00A80E33"/>
    <w:rsid w:val="00A843D2"/>
    <w:rsid w:val="00A8525A"/>
    <w:rsid w:val="00A86988"/>
    <w:rsid w:val="00A92960"/>
    <w:rsid w:val="00A9312B"/>
    <w:rsid w:val="00AB0C29"/>
    <w:rsid w:val="00AE4CF0"/>
    <w:rsid w:val="00AE6437"/>
    <w:rsid w:val="00AF330F"/>
    <w:rsid w:val="00AF361D"/>
    <w:rsid w:val="00B011AB"/>
    <w:rsid w:val="00B01733"/>
    <w:rsid w:val="00B1098F"/>
    <w:rsid w:val="00B15C07"/>
    <w:rsid w:val="00B272B2"/>
    <w:rsid w:val="00B3386B"/>
    <w:rsid w:val="00B4197B"/>
    <w:rsid w:val="00B46796"/>
    <w:rsid w:val="00B514C9"/>
    <w:rsid w:val="00B52045"/>
    <w:rsid w:val="00B57B66"/>
    <w:rsid w:val="00B74E44"/>
    <w:rsid w:val="00B90015"/>
    <w:rsid w:val="00B9048B"/>
    <w:rsid w:val="00B94192"/>
    <w:rsid w:val="00BA4E7D"/>
    <w:rsid w:val="00BB040C"/>
    <w:rsid w:val="00BB133F"/>
    <w:rsid w:val="00BB64F3"/>
    <w:rsid w:val="00BC208C"/>
    <w:rsid w:val="00BC4813"/>
    <w:rsid w:val="00BD49DA"/>
    <w:rsid w:val="00BE24B9"/>
    <w:rsid w:val="00BF1887"/>
    <w:rsid w:val="00BF2E6E"/>
    <w:rsid w:val="00C06148"/>
    <w:rsid w:val="00C06F08"/>
    <w:rsid w:val="00C07C7C"/>
    <w:rsid w:val="00C102B6"/>
    <w:rsid w:val="00C21683"/>
    <w:rsid w:val="00C223B8"/>
    <w:rsid w:val="00C234D0"/>
    <w:rsid w:val="00C25192"/>
    <w:rsid w:val="00C4214D"/>
    <w:rsid w:val="00C432FA"/>
    <w:rsid w:val="00C512BA"/>
    <w:rsid w:val="00C55D78"/>
    <w:rsid w:val="00C67B3D"/>
    <w:rsid w:val="00C72A97"/>
    <w:rsid w:val="00C9608A"/>
    <w:rsid w:val="00C97798"/>
    <w:rsid w:val="00CA0694"/>
    <w:rsid w:val="00CA65B9"/>
    <w:rsid w:val="00CB53CB"/>
    <w:rsid w:val="00CC45D0"/>
    <w:rsid w:val="00CC463E"/>
    <w:rsid w:val="00CD35DF"/>
    <w:rsid w:val="00CF1018"/>
    <w:rsid w:val="00CF4FF5"/>
    <w:rsid w:val="00CF6D03"/>
    <w:rsid w:val="00D06C1E"/>
    <w:rsid w:val="00D075BF"/>
    <w:rsid w:val="00D307E0"/>
    <w:rsid w:val="00D311B5"/>
    <w:rsid w:val="00D36605"/>
    <w:rsid w:val="00D37305"/>
    <w:rsid w:val="00D61994"/>
    <w:rsid w:val="00D62D0B"/>
    <w:rsid w:val="00D77677"/>
    <w:rsid w:val="00D97D5F"/>
    <w:rsid w:val="00DA5D29"/>
    <w:rsid w:val="00DA687D"/>
    <w:rsid w:val="00DA7557"/>
    <w:rsid w:val="00DB06D1"/>
    <w:rsid w:val="00DB1D85"/>
    <w:rsid w:val="00DE1210"/>
    <w:rsid w:val="00DE244B"/>
    <w:rsid w:val="00DE3B72"/>
    <w:rsid w:val="00DE3CDD"/>
    <w:rsid w:val="00DE7C12"/>
    <w:rsid w:val="00DF0FC2"/>
    <w:rsid w:val="00DF19E0"/>
    <w:rsid w:val="00DF1D43"/>
    <w:rsid w:val="00E0177E"/>
    <w:rsid w:val="00E05E3A"/>
    <w:rsid w:val="00E10D43"/>
    <w:rsid w:val="00E145B0"/>
    <w:rsid w:val="00E2326A"/>
    <w:rsid w:val="00E24A41"/>
    <w:rsid w:val="00E320B9"/>
    <w:rsid w:val="00E40467"/>
    <w:rsid w:val="00E416A1"/>
    <w:rsid w:val="00E41D39"/>
    <w:rsid w:val="00E449EF"/>
    <w:rsid w:val="00E450EC"/>
    <w:rsid w:val="00E507C6"/>
    <w:rsid w:val="00E5567A"/>
    <w:rsid w:val="00E566CE"/>
    <w:rsid w:val="00E56C63"/>
    <w:rsid w:val="00E6253E"/>
    <w:rsid w:val="00E70FB3"/>
    <w:rsid w:val="00E775A2"/>
    <w:rsid w:val="00E801E3"/>
    <w:rsid w:val="00E923A9"/>
    <w:rsid w:val="00EA756F"/>
    <w:rsid w:val="00EB1168"/>
    <w:rsid w:val="00EB52B6"/>
    <w:rsid w:val="00EC32C9"/>
    <w:rsid w:val="00EC380C"/>
    <w:rsid w:val="00EE0A5C"/>
    <w:rsid w:val="00EE7A24"/>
    <w:rsid w:val="00EF08A5"/>
    <w:rsid w:val="00EF1DC0"/>
    <w:rsid w:val="00EF5DA1"/>
    <w:rsid w:val="00F133CF"/>
    <w:rsid w:val="00F15CA0"/>
    <w:rsid w:val="00F1611D"/>
    <w:rsid w:val="00F1773B"/>
    <w:rsid w:val="00F31279"/>
    <w:rsid w:val="00F41436"/>
    <w:rsid w:val="00F4547D"/>
    <w:rsid w:val="00F5255A"/>
    <w:rsid w:val="00F553AB"/>
    <w:rsid w:val="00F61B53"/>
    <w:rsid w:val="00F6444C"/>
    <w:rsid w:val="00F6636D"/>
    <w:rsid w:val="00F70A5D"/>
    <w:rsid w:val="00F822E9"/>
    <w:rsid w:val="00F835D4"/>
    <w:rsid w:val="00F8678E"/>
    <w:rsid w:val="00F86F7C"/>
    <w:rsid w:val="00FA1C90"/>
    <w:rsid w:val="00FA4466"/>
    <w:rsid w:val="00FA72D0"/>
    <w:rsid w:val="00FB20D7"/>
    <w:rsid w:val="00FC0437"/>
    <w:rsid w:val="00FC549C"/>
    <w:rsid w:val="00FE7176"/>
    <w:rsid w:val="00FF3236"/>
    <w:rsid w:val="00FF3D6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7282">
      <o:colormenu v:ext="edit" fillcolor="none [4]" strokecolor="none [1]" shadowcolor="none [2]"/>
    </o:shapedefaults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uiPriority="20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6702EC"/>
    <w:pPr>
      <w:suppressAutoHyphens/>
    </w:pPr>
    <w:rPr>
      <w:sz w:val="24"/>
      <w:szCs w:val="24"/>
      <w:lang w:eastAsia="ar-SA"/>
    </w:rPr>
  </w:style>
  <w:style w:type="paragraph" w:styleId="1">
    <w:name w:val="heading 1"/>
    <w:basedOn w:val="a"/>
    <w:next w:val="a"/>
    <w:qFormat/>
    <w:rsid w:val="006702EC"/>
    <w:pPr>
      <w:keepNext/>
      <w:tabs>
        <w:tab w:val="num" w:pos="0"/>
      </w:tabs>
      <w:spacing w:before="240" w:after="60"/>
      <w:ind w:left="432" w:hanging="432"/>
      <w:outlineLvl w:val="0"/>
    </w:pPr>
    <w:rPr>
      <w:rFonts w:ascii="Arial" w:hAnsi="Arial" w:cs="Arial"/>
      <w:b/>
      <w:bCs/>
      <w:kern w:val="1"/>
      <w:sz w:val="32"/>
      <w:szCs w:val="32"/>
    </w:rPr>
  </w:style>
  <w:style w:type="paragraph" w:styleId="2">
    <w:name w:val="heading 2"/>
    <w:basedOn w:val="a"/>
    <w:next w:val="a0"/>
    <w:qFormat/>
    <w:rsid w:val="006702EC"/>
    <w:pPr>
      <w:tabs>
        <w:tab w:val="num" w:pos="0"/>
      </w:tabs>
      <w:spacing w:before="280" w:after="280"/>
      <w:ind w:left="576" w:hanging="576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qFormat/>
    <w:rsid w:val="007D6DFD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Absatz-Standardschriftart">
    <w:name w:val="Absatz-Standardschriftart"/>
    <w:rsid w:val="006702EC"/>
  </w:style>
  <w:style w:type="character" w:customStyle="1" w:styleId="7">
    <w:name w:val="Основной шрифт абзаца7"/>
    <w:rsid w:val="006702EC"/>
  </w:style>
  <w:style w:type="character" w:customStyle="1" w:styleId="6">
    <w:name w:val="Основной шрифт абзаца6"/>
    <w:rsid w:val="006702EC"/>
  </w:style>
  <w:style w:type="character" w:customStyle="1" w:styleId="WW-Absatz-Standardschriftart">
    <w:name w:val="WW-Absatz-Standardschriftart"/>
    <w:rsid w:val="006702EC"/>
  </w:style>
  <w:style w:type="character" w:customStyle="1" w:styleId="WW-Absatz-Standardschriftart1">
    <w:name w:val="WW-Absatz-Standardschriftart1"/>
    <w:rsid w:val="006702EC"/>
  </w:style>
  <w:style w:type="character" w:customStyle="1" w:styleId="WW-Absatz-Standardschriftart11">
    <w:name w:val="WW-Absatz-Standardschriftart11"/>
    <w:rsid w:val="006702EC"/>
  </w:style>
  <w:style w:type="character" w:customStyle="1" w:styleId="WW-Absatz-Standardschriftart111">
    <w:name w:val="WW-Absatz-Standardschriftart111"/>
    <w:rsid w:val="006702EC"/>
  </w:style>
  <w:style w:type="character" w:customStyle="1" w:styleId="WW8Num2z0">
    <w:name w:val="WW8Num2z0"/>
    <w:rsid w:val="006702EC"/>
    <w:rPr>
      <w:rFonts w:ascii="Symbol" w:hAnsi="Symbol"/>
    </w:rPr>
  </w:style>
  <w:style w:type="character" w:customStyle="1" w:styleId="WW8Num2z1">
    <w:name w:val="WW8Num2z1"/>
    <w:rsid w:val="006702EC"/>
    <w:rPr>
      <w:rFonts w:ascii="Courier New" w:hAnsi="Courier New" w:cs="Courier New"/>
    </w:rPr>
  </w:style>
  <w:style w:type="character" w:customStyle="1" w:styleId="WW-Absatz-Standardschriftart1111">
    <w:name w:val="WW-Absatz-Standardschriftart1111"/>
    <w:rsid w:val="006702EC"/>
  </w:style>
  <w:style w:type="character" w:customStyle="1" w:styleId="5">
    <w:name w:val="Основной шрифт абзаца5"/>
    <w:rsid w:val="006702EC"/>
  </w:style>
  <w:style w:type="character" w:customStyle="1" w:styleId="WW-Absatz-Standardschriftart11111">
    <w:name w:val="WW-Absatz-Standardschriftart11111"/>
    <w:rsid w:val="006702EC"/>
  </w:style>
  <w:style w:type="character" w:customStyle="1" w:styleId="WW-Absatz-Standardschriftart111111">
    <w:name w:val="WW-Absatz-Standardschriftart111111"/>
    <w:rsid w:val="006702EC"/>
  </w:style>
  <w:style w:type="character" w:customStyle="1" w:styleId="WW-Absatz-Standardschriftart1111111">
    <w:name w:val="WW-Absatz-Standardschriftart1111111"/>
    <w:rsid w:val="006702EC"/>
  </w:style>
  <w:style w:type="character" w:customStyle="1" w:styleId="4">
    <w:name w:val="Основной шрифт абзаца4"/>
    <w:rsid w:val="006702EC"/>
  </w:style>
  <w:style w:type="character" w:customStyle="1" w:styleId="30">
    <w:name w:val="Основной шрифт абзаца3"/>
    <w:rsid w:val="006702EC"/>
  </w:style>
  <w:style w:type="character" w:customStyle="1" w:styleId="20">
    <w:name w:val="Основной шрифт абзаца2"/>
    <w:rsid w:val="006702EC"/>
  </w:style>
  <w:style w:type="character" w:customStyle="1" w:styleId="WW-Absatz-Standardschriftart11111111">
    <w:name w:val="WW-Absatz-Standardschriftart11111111"/>
    <w:rsid w:val="006702EC"/>
  </w:style>
  <w:style w:type="character" w:customStyle="1" w:styleId="WW-Absatz-Standardschriftart111111111">
    <w:name w:val="WW-Absatz-Standardschriftart111111111"/>
    <w:rsid w:val="006702EC"/>
  </w:style>
  <w:style w:type="character" w:customStyle="1" w:styleId="WW-Absatz-Standardschriftart1111111111">
    <w:name w:val="WW-Absatz-Standardschriftart1111111111"/>
    <w:rsid w:val="006702EC"/>
  </w:style>
  <w:style w:type="character" w:customStyle="1" w:styleId="WW-Absatz-Standardschriftart11111111111">
    <w:name w:val="WW-Absatz-Standardschriftart11111111111"/>
    <w:rsid w:val="006702EC"/>
  </w:style>
  <w:style w:type="character" w:customStyle="1" w:styleId="WW-Absatz-Standardschriftart111111111111">
    <w:name w:val="WW-Absatz-Standardschriftart111111111111"/>
    <w:rsid w:val="006702EC"/>
  </w:style>
  <w:style w:type="character" w:customStyle="1" w:styleId="WW-Absatz-Standardschriftart1111111111111">
    <w:name w:val="WW-Absatz-Standardschriftart1111111111111"/>
    <w:rsid w:val="006702EC"/>
  </w:style>
  <w:style w:type="character" w:customStyle="1" w:styleId="WW-Absatz-Standardschriftart11111111111111">
    <w:name w:val="WW-Absatz-Standardschriftart11111111111111"/>
    <w:rsid w:val="006702EC"/>
  </w:style>
  <w:style w:type="character" w:customStyle="1" w:styleId="WW-Absatz-Standardschriftart111111111111111">
    <w:name w:val="WW-Absatz-Standardschriftart111111111111111"/>
    <w:rsid w:val="006702EC"/>
  </w:style>
  <w:style w:type="character" w:customStyle="1" w:styleId="WW-Absatz-Standardschriftart1111111111111111">
    <w:name w:val="WW-Absatz-Standardschriftart1111111111111111"/>
    <w:rsid w:val="006702EC"/>
  </w:style>
  <w:style w:type="character" w:customStyle="1" w:styleId="WW-Absatz-Standardschriftart11111111111111111">
    <w:name w:val="WW-Absatz-Standardschriftart11111111111111111"/>
    <w:rsid w:val="006702EC"/>
  </w:style>
  <w:style w:type="character" w:customStyle="1" w:styleId="WW-Absatz-Standardschriftart111111111111111111">
    <w:name w:val="WW-Absatz-Standardschriftart111111111111111111"/>
    <w:rsid w:val="006702EC"/>
  </w:style>
  <w:style w:type="character" w:customStyle="1" w:styleId="WW-Absatz-Standardschriftart1111111111111111111">
    <w:name w:val="WW-Absatz-Standardschriftart1111111111111111111"/>
    <w:rsid w:val="006702EC"/>
  </w:style>
  <w:style w:type="character" w:customStyle="1" w:styleId="WW-Absatz-Standardschriftart11111111111111111111">
    <w:name w:val="WW-Absatz-Standardschriftart11111111111111111111"/>
    <w:rsid w:val="006702EC"/>
  </w:style>
  <w:style w:type="character" w:customStyle="1" w:styleId="WW8Num3z0">
    <w:name w:val="WW8Num3z0"/>
    <w:rsid w:val="006702EC"/>
    <w:rPr>
      <w:rFonts w:ascii="Symbol" w:hAnsi="Symbol"/>
    </w:rPr>
  </w:style>
  <w:style w:type="character" w:customStyle="1" w:styleId="WW-Absatz-Standardschriftart111111111111111111111">
    <w:name w:val="WW-Absatz-Standardschriftart111111111111111111111"/>
    <w:rsid w:val="006702EC"/>
  </w:style>
  <w:style w:type="character" w:customStyle="1" w:styleId="WW8Num1z0">
    <w:name w:val="WW8Num1z0"/>
    <w:rsid w:val="006702EC"/>
    <w:rPr>
      <w:rFonts w:ascii="Symbol" w:hAnsi="Symbol"/>
    </w:rPr>
  </w:style>
  <w:style w:type="character" w:customStyle="1" w:styleId="WW8Num1z1">
    <w:name w:val="WW8Num1z1"/>
    <w:rsid w:val="006702EC"/>
    <w:rPr>
      <w:rFonts w:ascii="Courier New" w:hAnsi="Courier New" w:cs="Courier New"/>
    </w:rPr>
  </w:style>
  <w:style w:type="character" w:customStyle="1" w:styleId="WW8Num1z2">
    <w:name w:val="WW8Num1z2"/>
    <w:rsid w:val="006702EC"/>
    <w:rPr>
      <w:rFonts w:ascii="Wingdings" w:hAnsi="Wingdings"/>
    </w:rPr>
  </w:style>
  <w:style w:type="character" w:customStyle="1" w:styleId="WW8Num2z2">
    <w:name w:val="WW8Num2z2"/>
    <w:rsid w:val="006702EC"/>
    <w:rPr>
      <w:rFonts w:ascii="Wingdings" w:hAnsi="Wingdings"/>
    </w:rPr>
  </w:style>
  <w:style w:type="character" w:customStyle="1" w:styleId="WW8Num3z1">
    <w:name w:val="WW8Num3z1"/>
    <w:rsid w:val="006702EC"/>
    <w:rPr>
      <w:rFonts w:ascii="Courier New" w:hAnsi="Courier New" w:cs="Courier New"/>
    </w:rPr>
  </w:style>
  <w:style w:type="character" w:customStyle="1" w:styleId="WW8Num3z2">
    <w:name w:val="WW8Num3z2"/>
    <w:rsid w:val="006702EC"/>
    <w:rPr>
      <w:rFonts w:ascii="Wingdings" w:hAnsi="Wingdings"/>
    </w:rPr>
  </w:style>
  <w:style w:type="character" w:customStyle="1" w:styleId="WW8Num4z0">
    <w:name w:val="WW8Num4z0"/>
    <w:rsid w:val="006702EC"/>
    <w:rPr>
      <w:rFonts w:ascii="Symbol" w:hAnsi="Symbol"/>
      <w:sz w:val="20"/>
    </w:rPr>
  </w:style>
  <w:style w:type="character" w:customStyle="1" w:styleId="WW8Num4z1">
    <w:name w:val="WW8Num4z1"/>
    <w:rsid w:val="006702EC"/>
    <w:rPr>
      <w:rFonts w:ascii="Courier New" w:hAnsi="Courier New"/>
      <w:sz w:val="20"/>
    </w:rPr>
  </w:style>
  <w:style w:type="character" w:customStyle="1" w:styleId="WW8Num4z2">
    <w:name w:val="WW8Num4z2"/>
    <w:rsid w:val="006702EC"/>
    <w:rPr>
      <w:rFonts w:ascii="Wingdings" w:hAnsi="Wingdings"/>
      <w:sz w:val="20"/>
    </w:rPr>
  </w:style>
  <w:style w:type="character" w:customStyle="1" w:styleId="WW8Num5z0">
    <w:name w:val="WW8Num5z0"/>
    <w:rsid w:val="006702EC"/>
    <w:rPr>
      <w:rFonts w:ascii="Symbol" w:hAnsi="Symbol"/>
    </w:rPr>
  </w:style>
  <w:style w:type="character" w:customStyle="1" w:styleId="WW8Num5z1">
    <w:name w:val="WW8Num5z1"/>
    <w:rsid w:val="006702EC"/>
    <w:rPr>
      <w:rFonts w:ascii="Courier New" w:hAnsi="Courier New" w:cs="Courier New"/>
    </w:rPr>
  </w:style>
  <w:style w:type="character" w:customStyle="1" w:styleId="WW8Num5z2">
    <w:name w:val="WW8Num5z2"/>
    <w:rsid w:val="006702EC"/>
    <w:rPr>
      <w:rFonts w:ascii="Wingdings" w:hAnsi="Wingdings"/>
    </w:rPr>
  </w:style>
  <w:style w:type="character" w:customStyle="1" w:styleId="WW8Num6z0">
    <w:name w:val="WW8Num6z0"/>
    <w:rsid w:val="006702EC"/>
    <w:rPr>
      <w:rFonts w:ascii="Symbol" w:hAnsi="Symbol"/>
    </w:rPr>
  </w:style>
  <w:style w:type="character" w:customStyle="1" w:styleId="WW8Num6z1">
    <w:name w:val="WW8Num6z1"/>
    <w:rsid w:val="006702EC"/>
    <w:rPr>
      <w:rFonts w:ascii="Courier New" w:hAnsi="Courier New" w:cs="Courier New"/>
    </w:rPr>
  </w:style>
  <w:style w:type="character" w:customStyle="1" w:styleId="WW8Num6z2">
    <w:name w:val="WW8Num6z2"/>
    <w:rsid w:val="006702EC"/>
    <w:rPr>
      <w:rFonts w:ascii="Wingdings" w:hAnsi="Wingdings"/>
    </w:rPr>
  </w:style>
  <w:style w:type="character" w:customStyle="1" w:styleId="WW8Num7z0">
    <w:name w:val="WW8Num7z0"/>
    <w:rsid w:val="006702EC"/>
    <w:rPr>
      <w:rFonts w:ascii="Symbol" w:hAnsi="Symbol"/>
    </w:rPr>
  </w:style>
  <w:style w:type="character" w:customStyle="1" w:styleId="WW8Num7z1">
    <w:name w:val="WW8Num7z1"/>
    <w:rsid w:val="006702EC"/>
    <w:rPr>
      <w:rFonts w:ascii="Courier New" w:hAnsi="Courier New" w:cs="Courier New"/>
    </w:rPr>
  </w:style>
  <w:style w:type="character" w:customStyle="1" w:styleId="WW8Num7z2">
    <w:name w:val="WW8Num7z2"/>
    <w:rsid w:val="006702EC"/>
    <w:rPr>
      <w:rFonts w:ascii="Wingdings" w:hAnsi="Wingdings"/>
    </w:rPr>
  </w:style>
  <w:style w:type="character" w:customStyle="1" w:styleId="WW8Num8z0">
    <w:name w:val="WW8Num8z0"/>
    <w:rsid w:val="006702EC"/>
    <w:rPr>
      <w:rFonts w:ascii="Symbol" w:hAnsi="Symbol"/>
    </w:rPr>
  </w:style>
  <w:style w:type="character" w:customStyle="1" w:styleId="WW8Num8z1">
    <w:name w:val="WW8Num8z1"/>
    <w:rsid w:val="006702EC"/>
    <w:rPr>
      <w:rFonts w:ascii="Courier New" w:hAnsi="Courier New" w:cs="Courier New"/>
    </w:rPr>
  </w:style>
  <w:style w:type="character" w:customStyle="1" w:styleId="WW8Num8z2">
    <w:name w:val="WW8Num8z2"/>
    <w:rsid w:val="006702EC"/>
    <w:rPr>
      <w:rFonts w:ascii="Wingdings" w:hAnsi="Wingdings"/>
    </w:rPr>
  </w:style>
  <w:style w:type="character" w:customStyle="1" w:styleId="WW8Num9z0">
    <w:name w:val="WW8Num9z0"/>
    <w:rsid w:val="006702EC"/>
    <w:rPr>
      <w:b/>
    </w:rPr>
  </w:style>
  <w:style w:type="character" w:customStyle="1" w:styleId="WW8Num10z0">
    <w:name w:val="WW8Num10z0"/>
    <w:rsid w:val="006702EC"/>
    <w:rPr>
      <w:rFonts w:ascii="Symbol" w:hAnsi="Symbol"/>
      <w:sz w:val="20"/>
    </w:rPr>
  </w:style>
  <w:style w:type="character" w:customStyle="1" w:styleId="WW8Num10z1">
    <w:name w:val="WW8Num10z1"/>
    <w:rsid w:val="006702EC"/>
    <w:rPr>
      <w:rFonts w:ascii="Courier New" w:hAnsi="Courier New"/>
      <w:sz w:val="20"/>
    </w:rPr>
  </w:style>
  <w:style w:type="character" w:customStyle="1" w:styleId="WW8Num10z2">
    <w:name w:val="WW8Num10z2"/>
    <w:rsid w:val="006702EC"/>
    <w:rPr>
      <w:rFonts w:ascii="Wingdings" w:hAnsi="Wingdings"/>
      <w:sz w:val="20"/>
    </w:rPr>
  </w:style>
  <w:style w:type="character" w:customStyle="1" w:styleId="WW8Num11z0">
    <w:name w:val="WW8Num11z0"/>
    <w:rsid w:val="006702EC"/>
    <w:rPr>
      <w:rFonts w:ascii="Symbol" w:hAnsi="Symbol"/>
    </w:rPr>
  </w:style>
  <w:style w:type="character" w:customStyle="1" w:styleId="WW8Num11z1">
    <w:name w:val="WW8Num11z1"/>
    <w:rsid w:val="006702EC"/>
    <w:rPr>
      <w:rFonts w:ascii="Courier New" w:hAnsi="Courier New" w:cs="Courier New"/>
    </w:rPr>
  </w:style>
  <w:style w:type="character" w:customStyle="1" w:styleId="WW8Num11z2">
    <w:name w:val="WW8Num11z2"/>
    <w:rsid w:val="006702EC"/>
    <w:rPr>
      <w:rFonts w:ascii="Wingdings" w:hAnsi="Wingdings"/>
    </w:rPr>
  </w:style>
  <w:style w:type="character" w:customStyle="1" w:styleId="10">
    <w:name w:val="Основной шрифт абзаца1"/>
    <w:rsid w:val="006702EC"/>
  </w:style>
  <w:style w:type="character" w:styleId="a4">
    <w:name w:val="Hyperlink"/>
    <w:basedOn w:val="10"/>
    <w:rsid w:val="006702EC"/>
    <w:rPr>
      <w:color w:val="0000FF"/>
      <w:u w:val="single"/>
    </w:rPr>
  </w:style>
  <w:style w:type="character" w:styleId="a5">
    <w:name w:val="Emphasis"/>
    <w:basedOn w:val="10"/>
    <w:uiPriority w:val="20"/>
    <w:qFormat/>
    <w:rsid w:val="006702EC"/>
    <w:rPr>
      <w:i/>
      <w:iCs/>
    </w:rPr>
  </w:style>
  <w:style w:type="character" w:styleId="a6">
    <w:name w:val="Strong"/>
    <w:basedOn w:val="10"/>
    <w:uiPriority w:val="22"/>
    <w:qFormat/>
    <w:rsid w:val="006702EC"/>
    <w:rPr>
      <w:b/>
      <w:bCs/>
    </w:rPr>
  </w:style>
  <w:style w:type="character" w:customStyle="1" w:styleId="a7">
    <w:name w:val="Текст документа Знак Знак"/>
    <w:basedOn w:val="10"/>
    <w:rsid w:val="006702EC"/>
    <w:rPr>
      <w:rFonts w:eastAsia="Verdana"/>
      <w:sz w:val="24"/>
      <w:szCs w:val="24"/>
      <w:lang w:val="ru-RU" w:eastAsia="ar-SA" w:bidi="ar-SA"/>
    </w:rPr>
  </w:style>
  <w:style w:type="character" w:customStyle="1" w:styleId="a8">
    <w:name w:val="Символ нумерации"/>
    <w:rsid w:val="006702EC"/>
  </w:style>
  <w:style w:type="character" w:customStyle="1" w:styleId="a9">
    <w:name w:val="Маркеры списка"/>
    <w:rsid w:val="006702EC"/>
    <w:rPr>
      <w:rFonts w:ascii="OpenSymbol" w:eastAsia="OpenSymbol" w:hAnsi="OpenSymbol" w:cs="OpenSymbol"/>
    </w:rPr>
  </w:style>
  <w:style w:type="paragraph" w:customStyle="1" w:styleId="aa">
    <w:name w:val="Заголовок"/>
    <w:basedOn w:val="a"/>
    <w:next w:val="a0"/>
    <w:rsid w:val="006702EC"/>
    <w:pPr>
      <w:keepNext/>
      <w:spacing w:before="240" w:after="120"/>
    </w:pPr>
    <w:rPr>
      <w:rFonts w:ascii="Arial" w:eastAsia="Arial Unicode MS" w:hAnsi="Arial" w:cs="Mangal"/>
      <w:sz w:val="28"/>
      <w:szCs w:val="28"/>
    </w:rPr>
  </w:style>
  <w:style w:type="paragraph" w:styleId="a0">
    <w:name w:val="Body Text"/>
    <w:basedOn w:val="a"/>
    <w:rsid w:val="006702EC"/>
    <w:pPr>
      <w:spacing w:after="120"/>
    </w:pPr>
  </w:style>
  <w:style w:type="paragraph" w:styleId="ab">
    <w:name w:val="List"/>
    <w:basedOn w:val="a0"/>
    <w:rsid w:val="006702EC"/>
    <w:rPr>
      <w:rFonts w:ascii="Arial" w:hAnsi="Arial" w:cs="Mangal"/>
    </w:rPr>
  </w:style>
  <w:style w:type="paragraph" w:customStyle="1" w:styleId="70">
    <w:name w:val="Название7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71">
    <w:name w:val="Указатель7"/>
    <w:basedOn w:val="a"/>
    <w:rsid w:val="006702EC"/>
    <w:pPr>
      <w:suppressLineNumbers/>
    </w:pPr>
    <w:rPr>
      <w:rFonts w:ascii="Arial" w:hAnsi="Arial" w:cs="Mangal"/>
    </w:rPr>
  </w:style>
  <w:style w:type="paragraph" w:customStyle="1" w:styleId="60">
    <w:name w:val="Название6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61">
    <w:name w:val="Указатель6"/>
    <w:basedOn w:val="a"/>
    <w:rsid w:val="006702EC"/>
    <w:pPr>
      <w:suppressLineNumbers/>
    </w:pPr>
    <w:rPr>
      <w:rFonts w:ascii="Arial" w:hAnsi="Arial" w:cs="Mangal"/>
    </w:rPr>
  </w:style>
  <w:style w:type="paragraph" w:customStyle="1" w:styleId="50">
    <w:name w:val="Название5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51">
    <w:name w:val="Указатель5"/>
    <w:basedOn w:val="a"/>
    <w:rsid w:val="006702EC"/>
    <w:pPr>
      <w:suppressLineNumbers/>
    </w:pPr>
    <w:rPr>
      <w:rFonts w:ascii="Arial" w:hAnsi="Arial" w:cs="Mangal"/>
    </w:rPr>
  </w:style>
  <w:style w:type="paragraph" w:customStyle="1" w:styleId="40">
    <w:name w:val="Название4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41">
    <w:name w:val="Указатель4"/>
    <w:basedOn w:val="a"/>
    <w:rsid w:val="006702EC"/>
    <w:pPr>
      <w:suppressLineNumbers/>
    </w:pPr>
    <w:rPr>
      <w:rFonts w:ascii="Arial" w:hAnsi="Arial" w:cs="Mangal"/>
    </w:rPr>
  </w:style>
  <w:style w:type="paragraph" w:customStyle="1" w:styleId="31">
    <w:name w:val="Название3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32">
    <w:name w:val="Указатель3"/>
    <w:basedOn w:val="a"/>
    <w:rsid w:val="006702EC"/>
    <w:pPr>
      <w:suppressLineNumbers/>
    </w:pPr>
    <w:rPr>
      <w:rFonts w:ascii="Arial" w:hAnsi="Arial" w:cs="Mangal"/>
    </w:rPr>
  </w:style>
  <w:style w:type="paragraph" w:customStyle="1" w:styleId="21">
    <w:name w:val="Название2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22">
    <w:name w:val="Указатель2"/>
    <w:basedOn w:val="a"/>
    <w:rsid w:val="006702EC"/>
    <w:pPr>
      <w:suppressLineNumbers/>
    </w:pPr>
    <w:rPr>
      <w:rFonts w:ascii="Arial" w:hAnsi="Arial" w:cs="Mangal"/>
    </w:rPr>
  </w:style>
  <w:style w:type="paragraph" w:customStyle="1" w:styleId="11">
    <w:name w:val="Название1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12">
    <w:name w:val="Указатель1"/>
    <w:basedOn w:val="a"/>
    <w:rsid w:val="006702EC"/>
    <w:pPr>
      <w:suppressLineNumbers/>
    </w:pPr>
    <w:rPr>
      <w:rFonts w:ascii="Arial" w:hAnsi="Arial" w:cs="Mangal"/>
    </w:rPr>
  </w:style>
  <w:style w:type="paragraph" w:styleId="ac">
    <w:name w:val="header"/>
    <w:basedOn w:val="a"/>
    <w:link w:val="ad"/>
    <w:rsid w:val="006702EC"/>
    <w:pPr>
      <w:tabs>
        <w:tab w:val="center" w:pos="4677"/>
        <w:tab w:val="right" w:pos="9355"/>
      </w:tabs>
    </w:pPr>
  </w:style>
  <w:style w:type="paragraph" w:styleId="ae">
    <w:name w:val="footer"/>
    <w:basedOn w:val="a"/>
    <w:rsid w:val="006702EC"/>
    <w:pPr>
      <w:tabs>
        <w:tab w:val="center" w:pos="4677"/>
        <w:tab w:val="right" w:pos="9355"/>
      </w:tabs>
    </w:pPr>
  </w:style>
  <w:style w:type="paragraph" w:styleId="af">
    <w:name w:val="Normal (Web)"/>
    <w:basedOn w:val="a"/>
    <w:uiPriority w:val="99"/>
    <w:rsid w:val="006702EC"/>
    <w:pPr>
      <w:spacing w:before="280" w:after="280"/>
    </w:pPr>
  </w:style>
  <w:style w:type="paragraph" w:customStyle="1" w:styleId="af0">
    <w:name w:val="Знак Знак Знак Знак"/>
    <w:basedOn w:val="a"/>
    <w:rsid w:val="006702EC"/>
    <w:rPr>
      <w:rFonts w:ascii="Verdana" w:hAnsi="Verdana" w:cs="Verdana"/>
      <w:sz w:val="20"/>
      <w:szCs w:val="20"/>
      <w:lang w:val="en-US"/>
    </w:rPr>
  </w:style>
  <w:style w:type="paragraph" w:styleId="af1">
    <w:name w:val="Balloon Text"/>
    <w:basedOn w:val="a"/>
    <w:rsid w:val="006702EC"/>
    <w:rPr>
      <w:rFonts w:ascii="Tahoma" w:hAnsi="Tahoma" w:cs="Tahoma"/>
      <w:sz w:val="16"/>
      <w:szCs w:val="16"/>
    </w:rPr>
  </w:style>
  <w:style w:type="paragraph" w:customStyle="1" w:styleId="23">
    <w:name w:val="Знак2"/>
    <w:basedOn w:val="a"/>
    <w:rsid w:val="006702EC"/>
    <w:pPr>
      <w:spacing w:before="120" w:after="160" w:line="240" w:lineRule="exact"/>
      <w:jc w:val="both"/>
    </w:pPr>
    <w:rPr>
      <w:rFonts w:ascii="Verdana" w:hAnsi="Verdana" w:cs="Verdana"/>
      <w:sz w:val="20"/>
      <w:szCs w:val="20"/>
      <w:lang w:val="en-US"/>
    </w:rPr>
  </w:style>
  <w:style w:type="paragraph" w:styleId="af2">
    <w:name w:val="List Paragraph"/>
    <w:basedOn w:val="a"/>
    <w:qFormat/>
    <w:rsid w:val="006702EC"/>
    <w:pPr>
      <w:spacing w:after="200" w:line="276" w:lineRule="auto"/>
      <w:ind w:left="720"/>
    </w:pPr>
    <w:rPr>
      <w:rFonts w:ascii="Calibri" w:eastAsia="Calibri" w:hAnsi="Calibri"/>
      <w:sz w:val="22"/>
      <w:szCs w:val="22"/>
    </w:rPr>
  </w:style>
  <w:style w:type="paragraph" w:customStyle="1" w:styleId="af3">
    <w:name w:val="Знак Знак Знак Знак"/>
    <w:basedOn w:val="a"/>
    <w:rsid w:val="006702EC"/>
    <w:rPr>
      <w:rFonts w:ascii="Verdana" w:hAnsi="Verdana" w:cs="Verdana"/>
      <w:sz w:val="20"/>
      <w:szCs w:val="20"/>
      <w:lang w:val="en-US"/>
    </w:rPr>
  </w:style>
  <w:style w:type="paragraph" w:customStyle="1" w:styleId="af4">
    <w:name w:val="Текст документа"/>
    <w:basedOn w:val="af"/>
    <w:rsid w:val="006702EC"/>
    <w:pPr>
      <w:spacing w:before="0" w:after="0"/>
      <w:ind w:firstLine="539"/>
      <w:jc w:val="both"/>
    </w:pPr>
    <w:rPr>
      <w:rFonts w:eastAsia="Verdana"/>
    </w:rPr>
  </w:style>
  <w:style w:type="paragraph" w:customStyle="1" w:styleId="310">
    <w:name w:val="Основной текст с отступом 31"/>
    <w:basedOn w:val="a"/>
    <w:rsid w:val="006702EC"/>
    <w:pPr>
      <w:shd w:val="clear" w:color="auto" w:fill="FFFFFF"/>
      <w:spacing w:line="293" w:lineRule="exact"/>
      <w:ind w:right="29" w:firstLine="708"/>
      <w:jc w:val="both"/>
    </w:pPr>
    <w:rPr>
      <w:color w:val="000000"/>
      <w:spacing w:val="8"/>
      <w:szCs w:val="26"/>
    </w:rPr>
  </w:style>
  <w:style w:type="paragraph" w:styleId="af5">
    <w:name w:val="Body Text Indent"/>
    <w:basedOn w:val="a"/>
    <w:rsid w:val="006702EC"/>
    <w:pPr>
      <w:spacing w:after="120"/>
      <w:ind w:left="283"/>
    </w:pPr>
  </w:style>
  <w:style w:type="character" w:customStyle="1" w:styleId="text-highlight">
    <w:name w:val="text-highlight"/>
    <w:basedOn w:val="a1"/>
    <w:rsid w:val="006660B8"/>
  </w:style>
  <w:style w:type="paragraph" w:customStyle="1" w:styleId="af6">
    <w:name w:val="Знак"/>
    <w:basedOn w:val="a"/>
    <w:autoRedefine/>
    <w:rsid w:val="006660B8"/>
    <w:pPr>
      <w:suppressAutoHyphens w:val="0"/>
      <w:spacing w:after="160" w:line="240" w:lineRule="exact"/>
    </w:pPr>
    <w:rPr>
      <w:rFonts w:eastAsia="SimSun"/>
      <w:b/>
      <w:bCs/>
      <w:sz w:val="28"/>
      <w:szCs w:val="28"/>
      <w:lang w:val="en-US" w:eastAsia="en-US"/>
    </w:rPr>
  </w:style>
  <w:style w:type="paragraph" w:styleId="24">
    <w:name w:val="Body Text Indent 2"/>
    <w:basedOn w:val="a"/>
    <w:rsid w:val="00851D8A"/>
    <w:pPr>
      <w:spacing w:after="120" w:line="480" w:lineRule="auto"/>
      <w:ind w:left="283"/>
    </w:pPr>
  </w:style>
  <w:style w:type="character" w:customStyle="1" w:styleId="ad">
    <w:name w:val="Верхний колонтитул Знак"/>
    <w:basedOn w:val="a1"/>
    <w:link w:val="ac"/>
    <w:rsid w:val="00851D8A"/>
    <w:rPr>
      <w:sz w:val="24"/>
      <w:szCs w:val="24"/>
      <w:lang w:val="ru-RU" w:eastAsia="ar-SA" w:bidi="ar-SA"/>
    </w:rPr>
  </w:style>
  <w:style w:type="character" w:customStyle="1" w:styleId="b-share-form-button">
    <w:name w:val="b-share-form-button"/>
    <w:basedOn w:val="a1"/>
    <w:rsid w:val="0097687F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363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237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742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738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70766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457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708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5844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16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2172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06528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147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279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4912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204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6276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178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32897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326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682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3539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364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0485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6609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737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2992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088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99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651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41214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5731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855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017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873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6784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6457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835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8574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48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7309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74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4662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0963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5770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185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7481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92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2326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828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2081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80981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419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7066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822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8837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223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087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968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2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0414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76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520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1176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210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9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58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469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4334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0263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834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2667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222152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7554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0639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9749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33637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6869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3466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8869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4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867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8389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5170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35477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6273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6937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1632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009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7797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45765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8658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58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2527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5778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3611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65699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167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578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9438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121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3120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788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8028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0556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5815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1289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3739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9583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8916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140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6178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20740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85678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8897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0423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3360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6672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145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8333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335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757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11360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7293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0255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42275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958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2060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0460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3803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737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1956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7089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79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0929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01768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4089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0012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376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472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3705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3254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7158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437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790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9120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9809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45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8969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795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48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512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4951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0915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343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6747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717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62547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521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94031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791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603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5823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60200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0732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96924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919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47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0261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29377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38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449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0890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0229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7042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6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06924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8385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1060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353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0581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4558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17699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6900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7867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8368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0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14156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020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5802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90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4496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2551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0042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3789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853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95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5584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889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959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4271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016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0466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575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1663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07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042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4398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292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4841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395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901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0634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89269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317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7160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0382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418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9756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3515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8036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822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196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4332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7424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3914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49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1767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107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3618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86883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341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34503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9406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3661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30229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022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096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23921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372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8834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810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640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207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37344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340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0960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5458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7056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2775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7279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52783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586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44548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457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8922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5551920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313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4327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1673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377120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4341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60030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7256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58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0177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103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0999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4791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350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8107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7746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3058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615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779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39762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922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59052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4003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132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723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457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926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65018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962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385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8192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4694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35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8290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5521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5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089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15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3466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85946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770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8743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9129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3517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93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9122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395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2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357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96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055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91057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379756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7969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024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2177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284651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870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99695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6396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2552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6246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1708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95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1831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86649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398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8220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18162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2504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823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0245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731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111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957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26850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299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665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03307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40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740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2983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42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315573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360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1243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79735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1743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6039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52591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880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308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68325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487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2457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4826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7671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936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8385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3243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359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0304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1893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993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90333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631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8169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1425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46456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205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35436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997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1334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100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793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53130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621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7782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080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1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2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90196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4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955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4704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497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4013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766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5777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3118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3215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1241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1438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40120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2269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1505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70302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4334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27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369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9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7751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6929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169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083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140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03479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879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0715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15127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4033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8680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589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61121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353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3820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5196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004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15318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843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466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6145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8079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046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0288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8790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2194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4731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969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4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811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156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7968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1628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0681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9652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7378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860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3100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352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1143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6856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4200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6841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274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274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86374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951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93138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473566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970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34480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3834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581530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0596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99424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536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049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032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835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9819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0401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6924497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1638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5807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9355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948197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82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11679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5190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4692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433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63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7004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3514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0866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67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4907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13379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2055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55192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1194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2666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582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9370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4562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519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672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553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0392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86724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393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28734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6128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661618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868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0300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210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912890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0968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4798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633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2899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154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02833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8349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06494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1171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366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7657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23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7060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9388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765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0778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216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63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9356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331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899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8004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24310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2246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1833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9347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3891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428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53293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361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979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45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551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5120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52702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8070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917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8508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686798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859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5304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8956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716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17299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8461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530855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4542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450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2488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901205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1989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17188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697510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1264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6491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31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12675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8851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36527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441249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8611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910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33946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946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9348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43935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7065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4305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10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7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977029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7563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47211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974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225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8397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05956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345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5468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77046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596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54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7578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416249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863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7346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7193232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5557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825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9817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288196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027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78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20126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38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6456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78753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0843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8336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78617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4620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753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0961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44590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8266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463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285496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35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1358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7595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32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9135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36982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40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6809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8253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7935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9789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236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6885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4858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7128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496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30184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369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93289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2527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4733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6254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6210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18460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626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03849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268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5532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1457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16107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6088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868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6829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930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0760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5704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9817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81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5806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1752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3943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02294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4461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47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4237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9186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7559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8380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248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5509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7182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389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841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8011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840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9496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10469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62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670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4326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145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662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60528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733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4157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18911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61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3896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0898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1426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32435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4934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2816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5790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2255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5001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4427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900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1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8254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41479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670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7838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45808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9132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MLA.XSL" StyleName="MLA"/>
</file>

<file path=customXml/itemProps1.xml><?xml version="1.0" encoding="utf-8"?>
<ds:datastoreItem xmlns:ds="http://schemas.openxmlformats.org/officeDocument/2006/customXml" ds:itemID="{575D41AD-65F6-486B-AA30-1BC774A9F4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292</Words>
  <Characters>1665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Отделение Пенсионного фонда РФ по Томской области</vt:lpstr>
    </vt:vector>
  </TitlesOfParts>
  <Company>MoBIL GROUP</Company>
  <LinksUpToDate>false</LinksUpToDate>
  <CharactersWithSpaces>1954</CharactersWithSpaces>
  <SharedDoc>false</SharedDoc>
  <HLinks>
    <vt:vector size="6" baseType="variant">
      <vt:variant>
        <vt:i4>7471138</vt:i4>
      </vt:variant>
      <vt:variant>
        <vt:i4>0</vt:i4>
      </vt:variant>
      <vt:variant>
        <vt:i4>0</vt:i4>
      </vt:variant>
      <vt:variant>
        <vt:i4>5</vt:i4>
      </vt:variant>
      <vt:variant>
        <vt:lpwstr>http://www.pfrf.ru/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Отделение Пенсионного фонда РФ по Томской области</dc:title>
  <dc:creator>ANM</dc:creator>
  <cp:lastModifiedBy>009-0107</cp:lastModifiedBy>
  <cp:revision>3</cp:revision>
  <cp:lastPrinted>2019-02-12T06:54:00Z</cp:lastPrinted>
  <dcterms:created xsi:type="dcterms:W3CDTF">2019-02-14T04:09:00Z</dcterms:created>
  <dcterms:modified xsi:type="dcterms:W3CDTF">2019-02-15T05:35:00Z</dcterms:modified>
</cp:coreProperties>
</file>